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2"/>
          <w:szCs w:val="32"/>
        </w:rPr>
        <w:t xml:space="preserve">TAX INVOICE</w:t>
      </w:r>
    </w:p>
    <w:p>
      <w:pPr>
        <w:spacing w:after="160"/>
        <w:jc w:val="center"/>
      </w:pPr>
      <w:r>
        <w:rPr>
          <w:rFonts w:ascii="Segoe UI Symbol" w:cs="Segoe UI Symbol" w:eastAsia="Segoe UI Symbol" w:hAnsi="Segoe UI Symbol"/>
          <w:sz w:val="16"/>
          <w:szCs w:val="16"/>
        </w:rPr>
        <w:t xml:space="preserve">☐ </w:t>
      </w:r>
      <w:r>
        <w:rPr>
          <w:sz w:val="15"/>
          <w:szCs w:val="15"/>
        </w:rPr>
        <w:t xml:space="preserve">Original for Recipient</w:t>
      </w:r>
      <w:r>
        <w:rPr>
          <w:rFonts w:ascii="Segoe UI Symbol" w:cs="Segoe UI Symbol" w:eastAsia="Segoe UI Symbol" w:hAnsi="Segoe UI Symbol"/>
          <w:sz w:val="16"/>
          <w:szCs w:val="16"/>
        </w:rPr>
        <w:t xml:space="preserve">      ☐ </w:t>
      </w:r>
      <w:r>
        <w:rPr>
          <w:sz w:val="15"/>
          <w:szCs w:val="15"/>
        </w:rPr>
        <w:t xml:space="preserve">Duplicate for Transporter</w:t>
      </w:r>
      <w:r>
        <w:rPr>
          <w:rFonts w:ascii="Segoe UI Symbol" w:cs="Segoe UI Symbol" w:eastAsia="Segoe UI Symbol" w:hAnsi="Segoe UI Symbol"/>
          <w:sz w:val="16"/>
          <w:szCs w:val="16"/>
        </w:rPr>
        <w:t xml:space="preserve">      ☐ </w:t>
      </w:r>
      <w:r>
        <w:rPr>
          <w:sz w:val="15"/>
          <w:szCs w:val="15"/>
        </w:rPr>
        <w:t xml:space="preserve">Triplicate for Supplier</w:t>
      </w:r>
    </w:p>
    <w:tbl>
      <w:tblPr>
        <w:tblW w:type="dxa" w:w="10466"/>
        <w:tblBorders>
          <w:top w:val="single" w:color="9AA5B1" w:sz="4"/>
          <w:left w:val="single" w:color="9AA5B1" w:sz="4"/>
          <w:bottom w:val="single" w:color="9AA5B1" w:sz="4"/>
          <w:right w:val="single" w:color="9AA5B1" w:sz="4"/>
          <w:insideH w:val="single" w:color="9AA5B1" w:sz="4"/>
          <w:insideV w:val="single" w:color="9AA5B1" w:sz="4"/>
        </w:tblBorders>
      </w:tblPr>
      <w:tblGrid>
        <w:gridCol w:w="1450"/>
        <w:gridCol w:w="3500"/>
        <w:gridCol w:w="2250"/>
        <w:gridCol w:w="3266"/>
      </w:tblGrid>
      <w:tr>
        <w:trPr>
          <w:trHeight w:val="320" w:hRule="exact"/>
        </w:trPr>
        <w:tc>
          <w:tcPr>
            <w:tcW w:type="dxa" w:w="4950"/>
            <w:gridSpan w:val="2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SUPPLIER (SELLER)</w:t>
            </w:r>
          </w:p>
        </w:tc>
        <w:tc>
          <w:tcPr>
            <w:tcW w:type="dxa" w:w="5516"/>
            <w:gridSpan w:val="2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INVOICE DETAILS</w:t>
            </w:r>
          </w:p>
        </w:tc>
      </w:tr>
      <w:tr>
        <w:trPr>
          <w:trHeight w:val="340" w:hRule="exact"/>
        </w:trPr>
        <w:tc>
          <w:tcPr>
            <w:tcW w:type="dxa" w:w="14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Name</w:t>
            </w:r>
          </w:p>
        </w:tc>
        <w:tc>
          <w:tcPr>
            <w:tcW w:type="dxa" w:w="3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2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Invoice no.</w:t>
            </w:r>
          </w:p>
        </w:tc>
        <w:tc>
          <w:tcPr>
            <w:tcW w:type="dxa" w:w="32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60" w:hRule="exact"/>
        </w:trPr>
        <w:tc>
          <w:tcPr>
            <w:tcW w:type="dxa" w:w="14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Address</w:t>
            </w:r>
          </w:p>
        </w:tc>
        <w:tc>
          <w:tcPr>
            <w:tcW w:type="dxa" w:w="3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2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Place of supply (state and code)</w:t>
            </w:r>
          </w:p>
        </w:tc>
        <w:tc>
          <w:tcPr>
            <w:tcW w:type="dxa" w:w="32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14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GSTIN</w:t>
            </w:r>
          </w:p>
        </w:tc>
        <w:tc>
          <w:tcPr>
            <w:tcW w:type="dxa" w:w="3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2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Invoice date</w:t>
            </w:r>
          </w:p>
        </w:tc>
        <w:tc>
          <w:tcPr>
            <w:tcW w:type="dxa" w:w="32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14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State and code</w:t>
            </w:r>
          </w:p>
        </w:tc>
        <w:tc>
          <w:tcPr>
            <w:tcW w:type="dxa" w:w="3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2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Reverse charge (Y/N)</w:t>
            </w:r>
          </w:p>
        </w:tc>
        <w:tc>
          <w:tcPr>
            <w:tcW w:type="dxa" w:w="32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14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Phone</w:t>
            </w:r>
          </w:p>
        </w:tc>
        <w:tc>
          <w:tcPr>
            <w:tcW w:type="dxa" w:w="3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2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Order ref. and date</w:t>
            </w:r>
          </w:p>
        </w:tc>
        <w:tc>
          <w:tcPr>
            <w:tcW w:type="dxa" w:w="32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14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Email</w:t>
            </w:r>
          </w:p>
        </w:tc>
        <w:tc>
          <w:tcPr>
            <w:tcW w:type="dxa" w:w="3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2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Payment terms</w:t>
            </w:r>
          </w:p>
        </w:tc>
        <w:tc>
          <w:tcPr>
            <w:tcW w:type="dxa" w:w="32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14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3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2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e-Way bill no.</w:t>
            </w:r>
          </w:p>
        </w:tc>
        <w:tc>
          <w:tcPr>
            <w:tcW w:type="dxa" w:w="32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</w:tbl>
    <w:p>
      <w:pPr>
        <w:spacing w:after="100" w:before="0"/>
      </w:pPr>
      <w:r>
        <w:rPr>
          <w:sz w:val="2"/>
          <w:szCs w:val="2"/>
        </w:rPr>
        <w:t xml:space="preserve"> </w:t>
      </w:r>
    </w:p>
    <w:tbl>
      <w:tblPr>
        <w:tblW w:type="dxa" w:w="10466"/>
        <w:tblBorders>
          <w:top w:val="single" w:color="9AA5B1" w:sz="4"/>
          <w:left w:val="single" w:color="9AA5B1" w:sz="4"/>
          <w:bottom w:val="single" w:color="9AA5B1" w:sz="4"/>
          <w:right w:val="single" w:color="9AA5B1" w:sz="4"/>
          <w:insideH w:val="single" w:color="9AA5B1" w:sz="4"/>
          <w:insideV w:val="single" w:color="9AA5B1" w:sz="4"/>
        </w:tblBorders>
      </w:tblPr>
      <w:tblGrid>
        <w:gridCol w:w="1450"/>
        <w:gridCol w:w="3500"/>
        <w:gridCol w:w="2250"/>
        <w:gridCol w:w="3266"/>
      </w:tblGrid>
      <w:tr>
        <w:trPr>
          <w:trHeight w:val="320" w:hRule="exact"/>
        </w:trPr>
        <w:tc>
          <w:tcPr>
            <w:tcW w:type="dxa" w:w="4950"/>
            <w:gridSpan w:val="2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BILL TO (BUYER)</w:t>
            </w:r>
          </w:p>
        </w:tc>
        <w:tc>
          <w:tcPr>
            <w:tcW w:type="dxa" w:w="5516"/>
            <w:gridSpan w:val="2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SHIP TO (DELIVERY ADDRESS, IF DIFFERENT)</w:t>
            </w:r>
          </w:p>
        </w:tc>
      </w:tr>
      <w:tr>
        <w:trPr>
          <w:trHeight w:val="340" w:hRule="exact"/>
        </w:trPr>
        <w:tc>
          <w:tcPr>
            <w:tcW w:type="dxa" w:w="14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Name</w:t>
            </w:r>
          </w:p>
        </w:tc>
        <w:tc>
          <w:tcPr>
            <w:tcW w:type="dxa" w:w="3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2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Name</w:t>
            </w:r>
          </w:p>
        </w:tc>
        <w:tc>
          <w:tcPr>
            <w:tcW w:type="dxa" w:w="32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60" w:hRule="exact"/>
        </w:trPr>
        <w:tc>
          <w:tcPr>
            <w:tcW w:type="dxa" w:w="14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Address</w:t>
            </w:r>
          </w:p>
        </w:tc>
        <w:tc>
          <w:tcPr>
            <w:tcW w:type="dxa" w:w="3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2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Address</w:t>
            </w:r>
          </w:p>
        </w:tc>
        <w:tc>
          <w:tcPr>
            <w:tcW w:type="dxa" w:w="32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14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GSTIN</w:t>
            </w:r>
          </w:p>
        </w:tc>
        <w:tc>
          <w:tcPr>
            <w:tcW w:type="dxa" w:w="3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2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State and code</w:t>
            </w:r>
          </w:p>
        </w:tc>
        <w:tc>
          <w:tcPr>
            <w:tcW w:type="dxa" w:w="32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14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State and code</w:t>
            </w:r>
          </w:p>
        </w:tc>
        <w:tc>
          <w:tcPr>
            <w:tcW w:type="dxa" w:w="3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2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Contact</w:t>
            </w:r>
          </w:p>
        </w:tc>
        <w:tc>
          <w:tcPr>
            <w:tcW w:type="dxa" w:w="32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14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Phone</w:t>
            </w:r>
          </w:p>
        </w:tc>
        <w:tc>
          <w:tcPr>
            <w:tcW w:type="dxa" w:w="3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2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GSTIN (if any)</w:t>
            </w:r>
          </w:p>
        </w:tc>
        <w:tc>
          <w:tcPr>
            <w:tcW w:type="dxa" w:w="32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</w:tbl>
    <w:p>
      <w:pPr>
        <w:spacing w:after="100" w:before="0"/>
      </w:pPr>
      <w:r>
        <w:rPr>
          <w:sz w:val="2"/>
          <w:szCs w:val="2"/>
        </w:rPr>
        <w:t xml:space="preserve"> </w:t>
      </w:r>
    </w:p>
    <w:tbl>
      <w:tblPr>
        <w:tblW w:type="dxa" w:w="10466"/>
        <w:tblBorders>
          <w:top w:val="single" w:color="9AA5B1" w:sz="4"/>
          <w:left w:val="single" w:color="9AA5B1" w:sz="4"/>
          <w:bottom w:val="single" w:color="9AA5B1" w:sz="4"/>
          <w:right w:val="single" w:color="9AA5B1" w:sz="4"/>
          <w:insideH w:val="single" w:color="9AA5B1" w:sz="4"/>
          <w:insideV w:val="single" w:color="9AA5B1" w:sz="4"/>
        </w:tblBorders>
      </w:tblPr>
      <w:tblGrid>
        <w:gridCol w:w="400"/>
        <w:gridCol w:w="2366"/>
        <w:gridCol w:w="650"/>
        <w:gridCol w:w="550"/>
        <w:gridCol w:w="500"/>
        <w:gridCol w:w="750"/>
        <w:gridCol w:w="700"/>
        <w:gridCol w:w="850"/>
        <w:gridCol w:w="500"/>
        <w:gridCol w:w="700"/>
        <w:gridCol w:w="700"/>
        <w:gridCol w:w="700"/>
        <w:gridCol w:w="1100"/>
      </w:tblGrid>
      <w:tr>
        <w:trPr>
          <w:trHeight w:val="500" w:hRule="exact"/>
        </w:trPr>
        <w:tc>
          <w:tcPr>
            <w:tcW w:type="dxa" w:w="40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S. no.</w:t>
            </w:r>
          </w:p>
        </w:tc>
        <w:tc>
          <w:tcPr>
            <w:tcW w:type="dxa" w:w="2366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Description of goods or services</w:t>
            </w:r>
          </w:p>
        </w:tc>
        <w:tc>
          <w:tcPr>
            <w:tcW w:type="dxa" w:w="65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HSN / SAC</w:t>
            </w:r>
          </w:p>
        </w:tc>
        <w:tc>
          <w:tcPr>
            <w:tcW w:type="dxa" w:w="55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Qty</w:t>
            </w:r>
          </w:p>
        </w:tc>
        <w:tc>
          <w:tcPr>
            <w:tcW w:type="dxa" w:w="50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Unit</w:t>
            </w:r>
          </w:p>
        </w:tc>
        <w:tc>
          <w:tcPr>
            <w:tcW w:type="dxa" w:w="75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Rate (₹)</w:t>
            </w:r>
          </w:p>
        </w:tc>
        <w:tc>
          <w:tcPr>
            <w:tcW w:type="dxa" w:w="70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Discount (₹)</w:t>
            </w:r>
          </w:p>
        </w:tc>
        <w:tc>
          <w:tcPr>
            <w:tcW w:type="dxa" w:w="85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Taxable value (₹)</w:t>
            </w:r>
          </w:p>
        </w:tc>
        <w:tc>
          <w:tcPr>
            <w:tcW w:type="dxa" w:w="50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GST rate</w:t>
            </w:r>
          </w:p>
        </w:tc>
        <w:tc>
          <w:tcPr>
            <w:tcW w:type="dxa" w:w="70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CGST (₹)</w:t>
            </w:r>
          </w:p>
        </w:tc>
        <w:tc>
          <w:tcPr>
            <w:tcW w:type="dxa" w:w="70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SGST (₹)</w:t>
            </w:r>
          </w:p>
        </w:tc>
        <w:tc>
          <w:tcPr>
            <w:tcW w:type="dxa" w:w="70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IGST (₹)</w:t>
            </w:r>
          </w:p>
        </w:tc>
        <w:tc>
          <w:tcPr>
            <w:tcW w:type="dxa" w:w="110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Total (₹)</w:t>
            </w:r>
          </w:p>
        </w:tc>
      </w:tr>
      <w:tr>
        <w:trPr>
          <w:trHeight w:val="340" w:hRule="exact"/>
        </w:trPr>
        <w:tc>
          <w:tcPr>
            <w:tcW w:type="dxa" w:w="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3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6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8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3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6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8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3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6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8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3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6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8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3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6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8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3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6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8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3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6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8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3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6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8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3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6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8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3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6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8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40" w:hRule="exact"/>
        </w:trPr>
        <w:tc>
          <w:tcPr>
            <w:tcW w:type="dxa" w:w="5916"/>
            <w:gridSpan w:val="7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 xml:space="preserve">Total</w:t>
            </w:r>
          </w:p>
        </w:tc>
        <w:tc>
          <w:tcPr>
            <w:tcW w:type="dxa" w:w="85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5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7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</w:tbl>
    <w:p>
      <w:pPr>
        <w:spacing w:after="100" w:before="0"/>
      </w:pPr>
      <w:r>
        <w:rPr>
          <w:sz w:val="2"/>
          <w:szCs w:val="2"/>
        </w:rPr>
        <w:t xml:space="preserve"> </w:t>
      </w:r>
    </w:p>
    <w:tbl>
      <w:tblPr>
        <w:tblW w:type="dxa" w:w="10466"/>
        <w:tblBorders>
          <w:top w:val="single" w:color="9AA5B1" w:sz="4"/>
          <w:left w:val="single" w:color="9AA5B1" w:sz="4"/>
          <w:bottom w:val="single" w:color="9AA5B1" w:sz="4"/>
          <w:right w:val="single" w:color="9AA5B1" w:sz="4"/>
          <w:insideH w:val="single" w:color="9AA5B1" w:sz="4"/>
          <w:insideV w:val="single" w:color="9AA5B1" w:sz="4"/>
        </w:tblBorders>
      </w:tblPr>
      <w:tblGrid>
        <w:gridCol w:w="6466"/>
        <w:gridCol w:w="2400"/>
        <w:gridCol w:w="1600"/>
      </w:tblGrid>
      <w:tr>
        <w:trPr>
          <w:trHeight w:val="300" w:hRule="exact"/>
        </w:trPr>
        <w:tc>
          <w:tcPr>
            <w:tcW w:type="dxa" w:w="64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Amount in words</w:t>
            </w:r>
          </w:p>
        </w:tc>
        <w:tc>
          <w:tcPr>
            <w:tcW w:type="dxa" w:w="2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Taxable value</w:t>
            </w:r>
          </w:p>
        </w:tc>
        <w:tc>
          <w:tcPr>
            <w:tcW w:type="dxa" w:w="16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exact"/>
        </w:trPr>
        <w:tc>
          <w:tcPr>
            <w:tcW w:type="dxa" w:w="64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CGST</w:t>
            </w:r>
          </w:p>
        </w:tc>
        <w:tc>
          <w:tcPr>
            <w:tcW w:type="dxa" w:w="16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exact"/>
        </w:trPr>
        <w:tc>
          <w:tcPr>
            <w:tcW w:type="dxa" w:w="64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SGST</w:t>
            </w:r>
          </w:p>
        </w:tc>
        <w:tc>
          <w:tcPr>
            <w:tcW w:type="dxa" w:w="16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exact"/>
        </w:trPr>
        <w:tc>
          <w:tcPr>
            <w:tcW w:type="dxa" w:w="64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Bank details (bank, account no., IFSC)</w:t>
            </w:r>
          </w:p>
        </w:tc>
        <w:tc>
          <w:tcPr>
            <w:tcW w:type="dxa" w:w="2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IGST</w:t>
            </w:r>
          </w:p>
        </w:tc>
        <w:tc>
          <w:tcPr>
            <w:tcW w:type="dxa" w:w="16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exact"/>
        </w:trPr>
        <w:tc>
          <w:tcPr>
            <w:tcW w:type="dxa" w:w="64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4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6"/>
                <w:szCs w:val="16"/>
              </w:rPr>
              <w:t xml:space="preserve">Round off</w:t>
            </w:r>
          </w:p>
        </w:tc>
        <w:tc>
          <w:tcPr>
            <w:tcW w:type="dxa" w:w="1600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exact"/>
        </w:trPr>
        <w:tc>
          <w:tcPr>
            <w:tcW w:type="dxa" w:w="6466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240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Invoice total (₹)</w:t>
            </w:r>
          </w:p>
        </w:tc>
        <w:tc>
          <w:tcPr>
            <w:tcW w:type="dxa" w:w="1600"/>
            <w:shd w:fill="E8EEF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jc w:val="left"/>
            </w:pPr>
          </w:p>
        </w:tc>
      </w:tr>
    </w:tbl>
    <w:p>
      <w:pPr>
        <w:spacing w:after="80" w:before="0"/>
      </w:pPr>
      <w:r>
        <w:rPr>
          <w:sz w:val="2"/>
          <w:szCs w:val="2"/>
        </w:rPr>
        <w:t xml:space="preserve"> 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466"/>
        <w:gridCol w:w="4000"/>
      </w:tblGrid>
      <w:tr>
        <w:tc>
          <w:tcPr>
            <w:tcW w:type="dxa" w:w="6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right w:type="dxa" w:w="20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Declaration: </w:t>
            </w:r>
            <w:r>
              <w:rPr>
                <w:i/>
                <w:iCs/>
                <w:sz w:val="15"/>
                <w:szCs w:val="15"/>
              </w:rPr>
              <w:t xml:space="preserve">We declare that this invoice shows the actual price of the goods or services described and that all particulars are true and correct.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</w:tcMar>
          </w:tcPr>
          <w:p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For ______________________________</w:t>
            </w:r>
          </w:p>
          <w:p>
            <w:pPr>
              <w:pBdr>
                <w:top w:val="single" w:color="334155" w:sz="8" w:space="4"/>
              </w:pBdr>
              <w:spacing w:before="520"/>
              <w:jc w:val="center"/>
            </w:pPr>
            <w:r>
              <w:rPr>
                <w:sz w:val="15"/>
                <w:szCs w:val="15"/>
              </w:rPr>
              <w:t xml:space="preserve">Authorised signatory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> </w:t>
      </w:r>
    </w:p>
    <w:sectPr>
      <w:footerReference w:type="default" r:id="rId7"/>
      <w:pgSz w:w="11906" w:h="16838" w:orient="portrait"/>
      <w:pgMar w:top="720" w:right="720" w:bottom="720" w:left="720" w:header="708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64748B"/>
        <w:sz w:val="13"/>
        <w:szCs w:val="13"/>
      </w:rPr>
      <w:t xml:space="preserve">GST invoice format from ZunderFlow. Create and share GST invoices online, free: zunderflow.com/tools/gst-invoice-generator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6"/>
        <w:szCs w:val="1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GST invoice format</dc:title>
  <dc:creator>ZunderFlow</dc:creator>
  <dc:description>Blank GST tax invoice format (India) with CGST, SGST and IGST columns. zunderflow.com</dc:description>
  <cp:lastModifiedBy>Un-named</cp:lastModifiedBy>
  <cp:revision>1</cp:revision>
  <dcterms:created xsi:type="dcterms:W3CDTF">2026-09-25T17:14:24.914Z</dcterms:created>
  <dcterms:modified xsi:type="dcterms:W3CDTF">2026-09-25T17:14:24.915Z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